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17128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71282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7702C7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43F79">
              <w:rPr>
                <w:b/>
              </w:rPr>
              <w:t>9</w:t>
            </w:r>
            <w:r w:rsidR="00571A99">
              <w:rPr>
                <w:b/>
              </w:rPr>
              <w:t>7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17128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71282">
            <w:pPr>
              <w:spacing w:line="360" w:lineRule="auto"/>
            </w:pPr>
            <w:r w:rsidRPr="003B41E1">
              <w:t xml:space="preserve">Nº </w:t>
            </w:r>
            <w:r w:rsidR="00571A99">
              <w:t>5698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17128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71282">
            <w:pPr>
              <w:spacing w:line="360" w:lineRule="auto"/>
            </w:pPr>
            <w:r w:rsidRPr="003B41E1">
              <w:t xml:space="preserve">N° </w:t>
            </w:r>
            <w:r w:rsidR="00A824FC">
              <w:t>1</w:t>
            </w:r>
            <w:r w:rsidR="007702C7">
              <w:t>34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17128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171282">
            <w:pPr>
              <w:spacing w:line="360" w:lineRule="auto"/>
            </w:pPr>
          </w:p>
        </w:tc>
      </w:tr>
    </w:tbl>
    <w:p w:rsidR="00FF558F" w:rsidRPr="003B41E1" w:rsidRDefault="00FF558F" w:rsidP="00171282">
      <w:pPr>
        <w:spacing w:line="360" w:lineRule="auto"/>
        <w:jc w:val="both"/>
      </w:pPr>
    </w:p>
    <w:p w:rsidR="007B2CE4" w:rsidRPr="009A5AC6" w:rsidRDefault="00E029BB" w:rsidP="00171282">
      <w:pPr>
        <w:pStyle w:val="Ttulo2"/>
        <w:spacing w:line="360" w:lineRule="auto"/>
      </w:pPr>
      <w:r w:rsidRPr="009A5AC6">
        <w:t>ATA</w:t>
      </w:r>
    </w:p>
    <w:p w:rsidR="00AC678F" w:rsidRPr="009A5AC6" w:rsidRDefault="00AC678F" w:rsidP="00171282">
      <w:pPr>
        <w:spacing w:line="360" w:lineRule="auto"/>
        <w:jc w:val="both"/>
      </w:pPr>
    </w:p>
    <w:p w:rsidR="009D5ACB" w:rsidRPr="009A5AC6" w:rsidRDefault="002811EE" w:rsidP="00171282">
      <w:pPr>
        <w:pStyle w:val="Cabealho"/>
        <w:tabs>
          <w:tab w:val="clear" w:pos="4419"/>
          <w:tab w:val="clear" w:pos="8838"/>
        </w:tabs>
        <w:spacing w:after="240" w:line="360" w:lineRule="auto"/>
        <w:jc w:val="both"/>
      </w:pPr>
      <w:r w:rsidRPr="009A5AC6">
        <w:t xml:space="preserve">Aos </w:t>
      </w:r>
      <w:r w:rsidR="00F16280">
        <w:t>10</w:t>
      </w:r>
      <w:r w:rsidR="007702C7" w:rsidRPr="009A5AC6">
        <w:t xml:space="preserve"> </w:t>
      </w:r>
      <w:r w:rsidRPr="009A5AC6">
        <w:t xml:space="preserve">dias do mês de </w:t>
      </w:r>
      <w:r w:rsidR="00571A99" w:rsidRPr="009A5AC6">
        <w:t>janeiro</w:t>
      </w:r>
      <w:r w:rsidRPr="009A5AC6">
        <w:t xml:space="preserve"> do ano de dois mil e d</w:t>
      </w:r>
      <w:r w:rsidR="00571A99" w:rsidRPr="009A5AC6">
        <w:t>ezenove</w:t>
      </w:r>
      <w:r w:rsidRPr="009A5AC6">
        <w:t xml:space="preserve">, na Prefeitura Municipal de Bom Jardim, às </w:t>
      </w:r>
      <w:r w:rsidR="00943F79" w:rsidRPr="009A5AC6">
        <w:t>nov</w:t>
      </w:r>
      <w:r w:rsidR="008839D0" w:rsidRPr="009A5AC6">
        <w:t>e</w:t>
      </w:r>
      <w:r w:rsidR="002D3EBD" w:rsidRPr="009A5AC6">
        <w:t xml:space="preserve"> horas</w:t>
      </w:r>
      <w:r w:rsidR="00943F79" w:rsidRPr="009A5AC6">
        <w:t xml:space="preserve"> e trinta minutos</w:t>
      </w:r>
      <w:r w:rsidRPr="009A5AC6">
        <w:t xml:space="preserve">, reuniu-se o Pregoeiro: Neudeir Loureiro do Amaral – Mat. 41/6594 – CPLC, </w:t>
      </w:r>
      <w:r w:rsidR="00A576FD" w:rsidRPr="009A5AC6">
        <w:rPr>
          <w:color w:val="000000" w:themeColor="text1"/>
        </w:rPr>
        <w:t>Lohrana Vieira de Aguiar</w:t>
      </w:r>
      <w:r w:rsidRPr="009A5AC6">
        <w:rPr>
          <w:color w:val="000000" w:themeColor="text1"/>
        </w:rPr>
        <w:t xml:space="preserve"> – Mat. </w:t>
      </w:r>
      <w:r w:rsidR="00A576FD" w:rsidRPr="009A5AC6">
        <w:rPr>
          <w:color w:val="000000" w:themeColor="text1"/>
        </w:rPr>
        <w:t>41</w:t>
      </w:r>
      <w:r w:rsidRPr="009A5AC6">
        <w:rPr>
          <w:color w:val="000000" w:themeColor="text1"/>
        </w:rPr>
        <w:t>/66</w:t>
      </w:r>
      <w:r w:rsidR="00A576FD" w:rsidRPr="009A5AC6">
        <w:rPr>
          <w:color w:val="000000" w:themeColor="text1"/>
        </w:rPr>
        <w:t>38</w:t>
      </w:r>
      <w:r w:rsidRPr="009A5AC6">
        <w:rPr>
          <w:color w:val="000000" w:themeColor="text1"/>
        </w:rPr>
        <w:t xml:space="preserve"> - SM</w:t>
      </w:r>
      <w:r w:rsidR="00A576FD" w:rsidRPr="009A5AC6">
        <w:rPr>
          <w:color w:val="000000" w:themeColor="text1"/>
        </w:rPr>
        <w:t>OI</w:t>
      </w:r>
      <w:r w:rsidRPr="009A5AC6">
        <w:t xml:space="preserve">, </w:t>
      </w:r>
      <w:r w:rsidR="00A576FD" w:rsidRPr="009A5AC6">
        <w:t>Márcio Mello da Silva</w:t>
      </w:r>
      <w:r w:rsidRPr="009A5AC6">
        <w:t xml:space="preserve">- Mat. </w:t>
      </w:r>
      <w:r w:rsidR="00A576FD" w:rsidRPr="009A5AC6">
        <w:t>10/6425 - SMF</w:t>
      </w:r>
      <w:r w:rsidRPr="009A5AC6">
        <w:t xml:space="preserve"> e Elaine Aparecida </w:t>
      </w:r>
      <w:r w:rsidRPr="004662FF">
        <w:t>Santos de Almeida – Mat. 10/3981 - SMPG</w:t>
      </w:r>
      <w:r w:rsidR="00861EAD" w:rsidRPr="004662FF">
        <w:t>,</w:t>
      </w:r>
      <w:r w:rsidRPr="004662FF">
        <w:t xml:space="preserve"> para realizar licitação na modalidade Pregão Presencial,</w:t>
      </w:r>
      <w:r w:rsidR="004662FF" w:rsidRPr="004662FF">
        <w:t xml:space="preserve"> após</w:t>
      </w:r>
      <w:r w:rsidRPr="004662FF">
        <w:t xml:space="preserve"> </w:t>
      </w:r>
      <w:r w:rsidR="004662FF" w:rsidRPr="004662FF">
        <w:t>a decisão do Tribunal de Contas no processo TCE/RJ 233.222-2/2018</w:t>
      </w:r>
      <w:r w:rsidR="004662FF">
        <w:t xml:space="preserve">, </w:t>
      </w:r>
      <w:r w:rsidRPr="004662FF">
        <w:t xml:space="preserve">atendendo ao solicitado no processo nº </w:t>
      </w:r>
      <w:r w:rsidR="00571A99" w:rsidRPr="004662FF">
        <w:t>5698</w:t>
      </w:r>
      <w:r w:rsidR="00307AEC" w:rsidRPr="004662FF">
        <w:t>/</w:t>
      </w:r>
      <w:r w:rsidR="0053549E" w:rsidRPr="004662FF">
        <w:t>18</w:t>
      </w:r>
      <w:r w:rsidRPr="004662FF">
        <w:t xml:space="preserve"> da Secretaria</w:t>
      </w:r>
      <w:r w:rsidR="007702C7" w:rsidRPr="004662FF">
        <w:t xml:space="preserve"> </w:t>
      </w:r>
      <w:r w:rsidRPr="004662FF">
        <w:t>Municipal</w:t>
      </w:r>
      <w:r w:rsidR="007C78D4" w:rsidRPr="004662FF">
        <w:t xml:space="preserve"> de </w:t>
      </w:r>
      <w:r w:rsidR="00571A99" w:rsidRPr="004662FF">
        <w:t>Obras e Infraestrutura</w:t>
      </w:r>
      <w:r w:rsidRPr="004662FF">
        <w:t>, que trata da: “</w:t>
      </w:r>
      <w:r w:rsidR="00571A99" w:rsidRPr="004662FF">
        <w:t>Contratação de empresa especializada para execução de serviço público continuado de limpeza predial e urbana nos quatros distritos, a fim de atender a Secretaria Municipal de Obras e Infraestrutura.</w:t>
      </w:r>
      <w:r w:rsidR="00094297" w:rsidRPr="004662FF">
        <w:t xml:space="preserve">”. </w:t>
      </w:r>
      <w:r w:rsidRPr="004662FF">
        <w:t>As seguintes</w:t>
      </w:r>
      <w:r w:rsidRPr="009A5AC6">
        <w:t xml:space="preserve"> empresas retiraram o Edital de Convocação, devidamente publicado na Edição nº </w:t>
      </w:r>
      <w:r w:rsidR="006E3516" w:rsidRPr="009A5AC6">
        <w:t>5</w:t>
      </w:r>
      <w:r w:rsidR="00571A99" w:rsidRPr="009A5AC6">
        <w:t>88</w:t>
      </w:r>
      <w:r w:rsidRPr="009A5AC6">
        <w:t xml:space="preserve"> de </w:t>
      </w:r>
      <w:r w:rsidR="00571A99" w:rsidRPr="009A5AC6">
        <w:t>24</w:t>
      </w:r>
      <w:r w:rsidR="00897ABE" w:rsidRPr="009A5AC6">
        <w:t>/</w:t>
      </w:r>
      <w:r w:rsidR="00571A99" w:rsidRPr="009A5AC6">
        <w:t>12</w:t>
      </w:r>
      <w:r w:rsidRPr="009A5AC6">
        <w:t>/2018 do Jornal O Popular, pág</w:t>
      </w:r>
      <w:r w:rsidR="007702C7" w:rsidRPr="009A5AC6">
        <w:t xml:space="preserve"> </w:t>
      </w:r>
      <w:r w:rsidR="00A824FC" w:rsidRPr="009A5AC6">
        <w:t>0</w:t>
      </w:r>
      <w:r w:rsidR="00571A99" w:rsidRPr="009A5AC6">
        <w:t>5</w:t>
      </w:r>
      <w:r w:rsidRPr="009A5AC6">
        <w:t>, bem como</w:t>
      </w:r>
      <w:r w:rsidR="00307AEC" w:rsidRPr="009A5AC6">
        <w:t xml:space="preserve"> no</w:t>
      </w:r>
      <w:r w:rsidR="00B2553D" w:rsidRPr="009A5AC6">
        <w:t xml:space="preserve"> Jornal Extra do dia </w:t>
      </w:r>
      <w:r w:rsidR="00571A99" w:rsidRPr="009A5AC6">
        <w:t>26</w:t>
      </w:r>
      <w:r w:rsidR="00B2553D" w:rsidRPr="009A5AC6">
        <w:t>/</w:t>
      </w:r>
      <w:r w:rsidR="00571A99" w:rsidRPr="009A5AC6">
        <w:t>12</w:t>
      </w:r>
      <w:r w:rsidR="00B2553D" w:rsidRPr="009A5AC6">
        <w:t>/2018, no</w:t>
      </w:r>
      <w:r w:rsidR="007702C7" w:rsidRPr="009A5AC6">
        <w:t xml:space="preserve"> </w:t>
      </w:r>
      <w:r w:rsidRPr="009A5AC6">
        <w:t>site do Jornal O Popular (</w:t>
      </w:r>
      <w:r w:rsidRPr="009A5AC6">
        <w:rPr>
          <w:u w:val="single"/>
        </w:rPr>
        <w:t>www.opopularnoticias.com.br</w:t>
      </w:r>
      <w:r w:rsidRPr="009A5AC6">
        <w:t>), na internet (</w:t>
      </w:r>
      <w:hyperlink r:id="rId8" w:history="1">
        <w:r w:rsidRPr="009A5AC6">
          <w:rPr>
            <w:rStyle w:val="Hyperlink"/>
            <w:color w:val="auto"/>
          </w:rPr>
          <w:t>www.bomjardim.rj.gov.br</w:t>
        </w:r>
      </w:hyperlink>
      <w:r w:rsidRPr="009A5AC6">
        <w:t>) e no quadro de avisos:</w:t>
      </w:r>
      <w:r w:rsidR="007702C7" w:rsidRPr="009A5AC6">
        <w:t xml:space="preserve"> </w:t>
      </w:r>
      <w:r w:rsidR="00571A99" w:rsidRPr="009A5AC6">
        <w:rPr>
          <w:b/>
        </w:rPr>
        <w:t>3R SERV EIRELI – ME</w:t>
      </w:r>
      <w:r w:rsidR="007702C7" w:rsidRPr="009A5AC6">
        <w:rPr>
          <w:b/>
        </w:rPr>
        <w:t xml:space="preserve"> </w:t>
      </w:r>
      <w:r w:rsidR="005F5D60" w:rsidRPr="009A5AC6">
        <w:t xml:space="preserve">– CNPJ </w:t>
      </w:r>
      <w:r w:rsidR="00571A99" w:rsidRPr="009A5AC6">
        <w:t>17.428.196/0001-12</w:t>
      </w:r>
      <w:r w:rsidR="005F5D60" w:rsidRPr="009A5AC6">
        <w:t>,</w:t>
      </w:r>
      <w:r w:rsidR="007702C7" w:rsidRPr="009A5AC6">
        <w:t xml:space="preserve"> </w:t>
      </w:r>
      <w:r w:rsidR="00571A99" w:rsidRPr="009A5AC6">
        <w:rPr>
          <w:b/>
        </w:rPr>
        <w:t xml:space="preserve">KAIPHI DE BOM JARDIM CONSTRUTORA LTDA </w:t>
      </w:r>
      <w:r w:rsidR="007702C7" w:rsidRPr="009A5AC6">
        <w:rPr>
          <w:b/>
        </w:rPr>
        <w:t>–</w:t>
      </w:r>
      <w:r w:rsidR="00571A99" w:rsidRPr="009A5AC6">
        <w:rPr>
          <w:b/>
        </w:rPr>
        <w:t xml:space="preserve"> ME</w:t>
      </w:r>
      <w:r w:rsidR="007702C7" w:rsidRPr="009A5AC6">
        <w:rPr>
          <w:b/>
        </w:rPr>
        <w:t xml:space="preserve"> </w:t>
      </w:r>
      <w:r w:rsidR="005F5D60" w:rsidRPr="009A5AC6">
        <w:t xml:space="preserve">– CNPJ </w:t>
      </w:r>
      <w:r w:rsidR="00571A99" w:rsidRPr="009A5AC6">
        <w:t xml:space="preserve">04.025.699/0001-03, </w:t>
      </w:r>
      <w:r w:rsidR="00571A99" w:rsidRPr="009A5AC6">
        <w:rPr>
          <w:b/>
        </w:rPr>
        <w:t>SERD SERV SERVIÇOS E COMERCIO LTDA</w:t>
      </w:r>
      <w:r w:rsidR="007702C7" w:rsidRPr="009A5AC6">
        <w:rPr>
          <w:b/>
        </w:rPr>
        <w:t xml:space="preserve"> </w:t>
      </w:r>
      <w:r w:rsidR="00571A99" w:rsidRPr="009A5AC6">
        <w:t xml:space="preserve">– CNPJ 11.836.428/0001-95, </w:t>
      </w:r>
      <w:r w:rsidR="00571A99" w:rsidRPr="009A5AC6">
        <w:rPr>
          <w:b/>
        </w:rPr>
        <w:t xml:space="preserve">DESTAQUE CONSTRUTORA EIRELI – ME </w:t>
      </w:r>
      <w:r w:rsidR="00571A99" w:rsidRPr="009A5AC6">
        <w:t>– CNPJ 01.226.482/0001-65</w:t>
      </w:r>
      <w:r w:rsidR="006D4377" w:rsidRPr="009A5AC6">
        <w:t xml:space="preserve">, </w:t>
      </w:r>
      <w:r w:rsidR="006D4377" w:rsidRPr="009A5AC6">
        <w:rPr>
          <w:b/>
        </w:rPr>
        <w:t xml:space="preserve">D. ANTUNES BARBOSA TRANSPORTES E SERVIÇOS – ME </w:t>
      </w:r>
      <w:r w:rsidR="006D4377" w:rsidRPr="009A5AC6">
        <w:t>– CNPJ 23.526.514/0001-80</w:t>
      </w:r>
      <w:r w:rsidR="00B648B7" w:rsidRPr="009A5AC6">
        <w:t>.</w:t>
      </w:r>
      <w:r w:rsidR="007702C7" w:rsidRPr="009A5AC6">
        <w:t xml:space="preserve"> </w:t>
      </w:r>
      <w:r w:rsidR="000A1BA3" w:rsidRPr="009A5AC6">
        <w:t>As</w:t>
      </w:r>
      <w:r w:rsidR="007702C7" w:rsidRPr="009A5AC6">
        <w:t xml:space="preserve"> </w:t>
      </w:r>
      <w:r w:rsidR="00053B5F" w:rsidRPr="009A5AC6">
        <w:t>empresa</w:t>
      </w:r>
      <w:r w:rsidR="000A1BA3" w:rsidRPr="009A5AC6">
        <w:t>s</w:t>
      </w:r>
      <w:r w:rsidR="006D4377" w:rsidRPr="009A5AC6">
        <w:t xml:space="preserve"> </w:t>
      </w:r>
      <w:r w:rsidR="006D4377" w:rsidRPr="009A5AC6">
        <w:rPr>
          <w:b/>
        </w:rPr>
        <w:t>3R SERV EIRELI – ME, KAIPHI DE BOM JARDIM CONSTRUTORA LTDA – ME, DESTAQUE CONSTRUTORA EIRELI – ME, D. ANTUNES BARBOSA TRANSPORTES E SERVIÇOS – ME, SALUS SERVIÇOS E EMPREENDIMENTOS LTDA – ME e RMC SERVICE LTDA - ME</w:t>
      </w:r>
      <w:r w:rsidR="00681263" w:rsidRPr="009A5AC6">
        <w:t xml:space="preserve"> </w:t>
      </w:r>
      <w:r w:rsidR="00622444" w:rsidRPr="009A5AC6">
        <w:t>comparece</w:t>
      </w:r>
      <w:r w:rsidR="000A1BA3" w:rsidRPr="009A5AC6">
        <w:t>ram</w:t>
      </w:r>
      <w:r w:rsidR="00053B5F" w:rsidRPr="009A5AC6">
        <w:t xml:space="preserve"> para o certame. </w:t>
      </w:r>
      <w:r w:rsidR="00E029BB" w:rsidRPr="009A5AC6">
        <w:t>Inicialmente, em conformidade com às disposições</w:t>
      </w:r>
      <w:r w:rsidR="007B2CE4" w:rsidRPr="009A5AC6">
        <w:t xml:space="preserve"> contidas no Edital, </w:t>
      </w:r>
      <w:r w:rsidR="00C61DBC" w:rsidRPr="009A5AC6">
        <w:t>o</w:t>
      </w:r>
      <w:r w:rsidR="007B2CE4" w:rsidRPr="009A5AC6">
        <w:t xml:space="preserve"> Pregoeir</w:t>
      </w:r>
      <w:r w:rsidR="00C61DBC" w:rsidRPr="009A5AC6">
        <w:t>o</w:t>
      </w:r>
      <w:r w:rsidR="007702C7" w:rsidRPr="009A5AC6">
        <w:t xml:space="preserve"> </w:t>
      </w:r>
      <w:r w:rsidR="007B2CE4" w:rsidRPr="009A5AC6">
        <w:t>e sua equipe de apoio abriram a sessão pública</w:t>
      </w:r>
      <w:r w:rsidR="00027B88">
        <w:t xml:space="preserve">. O representante da empresa </w:t>
      </w:r>
      <w:r w:rsidR="00027B88" w:rsidRPr="009A5AC6">
        <w:rPr>
          <w:b/>
        </w:rPr>
        <w:t xml:space="preserve">RMC SERVICE LTDA </w:t>
      </w:r>
      <w:r w:rsidR="00027B88">
        <w:rPr>
          <w:b/>
        </w:rPr>
        <w:t>–</w:t>
      </w:r>
      <w:r w:rsidR="00027B88" w:rsidRPr="009A5AC6">
        <w:rPr>
          <w:b/>
        </w:rPr>
        <w:t xml:space="preserve"> ME</w:t>
      </w:r>
      <w:r w:rsidR="00027B88">
        <w:rPr>
          <w:b/>
        </w:rPr>
        <w:t xml:space="preserve"> </w:t>
      </w:r>
      <w:r w:rsidR="00027B88">
        <w:t xml:space="preserve">alegou que a empresa </w:t>
      </w:r>
      <w:r w:rsidR="00027B88" w:rsidRPr="009A5AC6">
        <w:rPr>
          <w:b/>
        </w:rPr>
        <w:t>KAIPHI DE BOM JARDIM CONSTRUTORA LTDA – ME</w:t>
      </w:r>
      <w:r w:rsidR="00027B88">
        <w:rPr>
          <w:b/>
        </w:rPr>
        <w:t xml:space="preserve"> </w:t>
      </w:r>
      <w:r w:rsidR="00027B88">
        <w:t xml:space="preserve">não </w:t>
      </w:r>
      <w:r w:rsidR="00027B88">
        <w:lastRenderedPageBreak/>
        <w:t>poderia participar do certame uma vez que, no processo nº 1743/18, apresentou LAS referente ao CNPJ 04.025.699/0001-86 da filial da empresa participante da dispensa</w:t>
      </w:r>
      <w:r w:rsidR="00A13BBC">
        <w:t xml:space="preserve"> e não obteve resposta se houve penalização da empresa</w:t>
      </w:r>
      <w:r w:rsidR="00027B88">
        <w:t xml:space="preserve">. Neste caso, o representante da empresa </w:t>
      </w:r>
      <w:r w:rsidR="00A13BBC" w:rsidRPr="009A5AC6">
        <w:rPr>
          <w:b/>
        </w:rPr>
        <w:t xml:space="preserve">RMC SERVICE LTDA </w:t>
      </w:r>
      <w:r w:rsidR="00A13BBC">
        <w:rPr>
          <w:b/>
        </w:rPr>
        <w:t>–</w:t>
      </w:r>
      <w:r w:rsidR="00A13BBC" w:rsidRPr="009A5AC6">
        <w:rPr>
          <w:b/>
        </w:rPr>
        <w:t xml:space="preserve"> ME</w:t>
      </w:r>
      <w:r w:rsidR="00A13BBC">
        <w:t xml:space="preserve"> </w:t>
      </w:r>
      <w:r w:rsidR="00027B88">
        <w:t>solicita que a Procuradoria Jurídica se manifestasse a respeito</w:t>
      </w:r>
      <w:r w:rsidR="00A13BBC">
        <w:t xml:space="preserve"> no presente certame</w:t>
      </w:r>
      <w:r w:rsidR="00027B88">
        <w:t>. A Procuradora Jurídica</w:t>
      </w:r>
      <w:r w:rsidR="00A13BBC">
        <w:t xml:space="preserve"> compareceu</w:t>
      </w:r>
      <w:r w:rsidR="00027B88">
        <w:t xml:space="preserve"> </w:t>
      </w:r>
      <w:r w:rsidR="00A13BBC">
        <w:t>à</w:t>
      </w:r>
      <w:r w:rsidR="00027B88">
        <w:t xml:space="preserve"> sala do certame e solicitou prazo para realizar diligência. O certame ficou suspenso até </w:t>
      </w:r>
      <w:r w:rsidR="00A13BBC">
        <w:t>as</w:t>
      </w:r>
      <w:r w:rsidR="00027B88">
        <w:t xml:space="preserve"> 13 horas para que a Douta Procuradora realizasse a diligência. </w:t>
      </w:r>
      <w:r w:rsidR="00A13BBC">
        <w:t>Às</w:t>
      </w:r>
      <w:r w:rsidR="00027B88">
        <w:t xml:space="preserve"> 13 horas todas as empresas anteriormente presentes retornaram para o certame, que houve a leitura do parecer, anexo a presente Ata, referente </w:t>
      </w:r>
      <w:r w:rsidR="004662FF">
        <w:t>à</w:t>
      </w:r>
      <w:r w:rsidR="00027B88">
        <w:t xml:space="preserve"> diligência, que concluiu entender a Procuradoria Jurídica o processo citado pela empresa </w:t>
      </w:r>
      <w:r w:rsidR="00027B88" w:rsidRPr="009A5AC6">
        <w:rPr>
          <w:b/>
        </w:rPr>
        <w:t xml:space="preserve">RMC SERVICE LTDA </w:t>
      </w:r>
      <w:r w:rsidR="00027B88">
        <w:rPr>
          <w:b/>
        </w:rPr>
        <w:t>–</w:t>
      </w:r>
      <w:r w:rsidR="00027B88" w:rsidRPr="009A5AC6">
        <w:rPr>
          <w:b/>
        </w:rPr>
        <w:t xml:space="preserve"> ME</w:t>
      </w:r>
      <w:r w:rsidR="00027B88">
        <w:rPr>
          <w:b/>
        </w:rPr>
        <w:t xml:space="preserve"> </w:t>
      </w:r>
      <w:r w:rsidR="00027B88">
        <w:t>foi apenas uma dispensa formal de licitação e a Certidão embora não fosse da empresa participante não era falsa, não havendo o que se falar em fraude à licitação uma vez que a Lei 8.666/93 não tipifica tal ato como fraude, até porque o documento era verdadeiro</w:t>
      </w:r>
      <w:r w:rsidR="00E76303">
        <w:t xml:space="preserve">, sugerindo assim o parecer jurídico, anexo, o prosseguimento do certame. Dando continuidade, foi </w:t>
      </w:r>
      <w:r w:rsidR="007B2CE4" w:rsidRPr="009A5AC6">
        <w:t>efetua</w:t>
      </w:r>
      <w:r w:rsidR="00E76303">
        <w:t>do</w:t>
      </w:r>
      <w:r w:rsidR="00E029BB" w:rsidRPr="009A5AC6">
        <w:t xml:space="preserve"> o credenciamento </w:t>
      </w:r>
      <w:r w:rsidR="00147CBA" w:rsidRPr="009A5AC6">
        <w:t>dos</w:t>
      </w:r>
      <w:r w:rsidR="00E029BB" w:rsidRPr="009A5AC6">
        <w:t xml:space="preserve"> interessado</w:t>
      </w:r>
      <w:r w:rsidR="000A1BA3" w:rsidRPr="009A5AC6">
        <w:t>s</w:t>
      </w:r>
      <w:r w:rsidR="00E029BB" w:rsidRPr="009A5AC6">
        <w:t>.</w:t>
      </w:r>
      <w:r w:rsidR="007702C7" w:rsidRPr="009A5AC6">
        <w:t xml:space="preserve"> </w:t>
      </w:r>
      <w:r w:rsidR="00FE2423" w:rsidRPr="009A5AC6">
        <w:t>A e</w:t>
      </w:r>
      <w:r w:rsidR="00681263" w:rsidRPr="009A5AC6">
        <w:t xml:space="preserve">mpresa </w:t>
      </w:r>
      <w:r w:rsidR="006D4377" w:rsidRPr="009A5AC6">
        <w:rPr>
          <w:b/>
        </w:rPr>
        <w:t xml:space="preserve">3R SERV EIRELI – ME </w:t>
      </w:r>
      <w:r w:rsidR="00053B5F" w:rsidRPr="009A5AC6">
        <w:t>representada por</w:t>
      </w:r>
      <w:r w:rsidR="00681263" w:rsidRPr="009A5AC6">
        <w:t xml:space="preserve"> </w:t>
      </w:r>
      <w:r w:rsidR="006D4377" w:rsidRPr="009A5AC6">
        <w:rPr>
          <w:i/>
        </w:rPr>
        <w:t>Rick Latini Magalhães</w:t>
      </w:r>
      <w:r w:rsidR="000A1BA3" w:rsidRPr="009A5AC6">
        <w:rPr>
          <w:i/>
          <w:color w:val="FF0000"/>
        </w:rPr>
        <w:t>,</w:t>
      </w:r>
      <w:r w:rsidR="007702C7" w:rsidRPr="009A5AC6">
        <w:rPr>
          <w:i/>
          <w:color w:val="FF0000"/>
        </w:rPr>
        <w:t xml:space="preserve"> </w:t>
      </w:r>
      <w:r w:rsidR="00681263" w:rsidRPr="009A5AC6">
        <w:t xml:space="preserve">A empresa </w:t>
      </w:r>
      <w:r w:rsidR="006D4377" w:rsidRPr="009A5AC6">
        <w:rPr>
          <w:b/>
        </w:rPr>
        <w:t xml:space="preserve">KAIPHI DE BOM JARDIM CONSTRUTORA LTDA – ME </w:t>
      </w:r>
      <w:r w:rsidR="00681263" w:rsidRPr="009A5AC6">
        <w:t xml:space="preserve">representada por </w:t>
      </w:r>
      <w:r w:rsidR="006D4377" w:rsidRPr="009A5AC6">
        <w:rPr>
          <w:i/>
        </w:rPr>
        <w:t>Antônio Norberto do Carmo Portella</w:t>
      </w:r>
      <w:r w:rsidR="006D4377" w:rsidRPr="009A5AC6">
        <w:t xml:space="preserve">, A empresa </w:t>
      </w:r>
      <w:r w:rsidR="006D4377" w:rsidRPr="009A5AC6">
        <w:rPr>
          <w:b/>
        </w:rPr>
        <w:t xml:space="preserve">DESTAQUE CONSTRUTORA EIRELI – ME </w:t>
      </w:r>
      <w:r w:rsidR="006D4377" w:rsidRPr="009A5AC6">
        <w:t xml:space="preserve">representada por </w:t>
      </w:r>
      <w:r w:rsidR="006D4377" w:rsidRPr="009A5AC6">
        <w:rPr>
          <w:i/>
        </w:rPr>
        <w:t>Keila Marcia Ferreira de Souza</w:t>
      </w:r>
      <w:r w:rsidR="006D4377" w:rsidRPr="009A5AC6">
        <w:t xml:space="preserve">, A empresa </w:t>
      </w:r>
      <w:r w:rsidR="006D4377" w:rsidRPr="009A5AC6">
        <w:rPr>
          <w:b/>
        </w:rPr>
        <w:t>D. ANTUNES BARBOSA TRANSPORTES E SERVIÇOS – ME</w:t>
      </w:r>
      <w:r w:rsidR="006D4377" w:rsidRPr="009A5AC6">
        <w:t xml:space="preserve"> representada por </w:t>
      </w:r>
      <w:r w:rsidR="006D4377" w:rsidRPr="009A5AC6">
        <w:rPr>
          <w:i/>
        </w:rPr>
        <w:t>Daniel Antunes Barbosa</w:t>
      </w:r>
      <w:r w:rsidR="006D4377" w:rsidRPr="009A5AC6">
        <w:t xml:space="preserve">, A empresa </w:t>
      </w:r>
      <w:r w:rsidR="006D4377" w:rsidRPr="009A5AC6">
        <w:rPr>
          <w:b/>
        </w:rPr>
        <w:t xml:space="preserve">SALUS SERVIÇOS E EMPREENDIMENTOS LTDA - ME </w:t>
      </w:r>
      <w:r w:rsidR="006D4377" w:rsidRPr="009A5AC6">
        <w:t xml:space="preserve">representada por </w:t>
      </w:r>
      <w:r w:rsidR="006D4377" w:rsidRPr="009A5AC6">
        <w:rPr>
          <w:i/>
        </w:rPr>
        <w:t>Marcos Rafael Ferreira Marques</w:t>
      </w:r>
      <w:r w:rsidR="006D4377" w:rsidRPr="009A5AC6">
        <w:t xml:space="preserve">, A empresa </w:t>
      </w:r>
      <w:r w:rsidR="006D4377" w:rsidRPr="009A5AC6">
        <w:rPr>
          <w:b/>
        </w:rPr>
        <w:t xml:space="preserve">RMC SERVICE LTDA - ME </w:t>
      </w:r>
      <w:r w:rsidR="006D4377" w:rsidRPr="009A5AC6">
        <w:t xml:space="preserve">representada por </w:t>
      </w:r>
      <w:r w:rsidR="006D4377" w:rsidRPr="009A5AC6">
        <w:rPr>
          <w:i/>
        </w:rPr>
        <w:t>Rafael Moreira de Carvalho</w:t>
      </w:r>
      <w:r w:rsidR="00622444" w:rsidRPr="009A5AC6">
        <w:rPr>
          <w:i/>
        </w:rPr>
        <w:t>.</w:t>
      </w:r>
      <w:r w:rsidR="007702C7" w:rsidRPr="009A5AC6">
        <w:rPr>
          <w:i/>
        </w:rPr>
        <w:t xml:space="preserve"> </w:t>
      </w:r>
      <w:r w:rsidR="007E0ABA" w:rsidRPr="009A5AC6">
        <w:t>Em seguida foram</w:t>
      </w:r>
      <w:r w:rsidR="00730729" w:rsidRPr="009A5AC6">
        <w:t xml:space="preserve"> recebidos a</w:t>
      </w:r>
      <w:r w:rsidR="007E0ABA" w:rsidRPr="009A5AC6">
        <w:t xml:space="preserve"> declaração</w:t>
      </w:r>
      <w:r w:rsidR="00730729" w:rsidRPr="009A5AC6">
        <w:t xml:space="preserve"> de </w:t>
      </w:r>
      <w:r w:rsidR="00FC3315" w:rsidRPr="009A5AC6">
        <w:t>que cumpre</w:t>
      </w:r>
      <w:r w:rsidR="00507FCF" w:rsidRPr="009A5AC6">
        <w:t xml:space="preserve"> os requisitos de habilitação</w:t>
      </w:r>
      <w:r w:rsidR="00730729" w:rsidRPr="009A5AC6">
        <w:t xml:space="preserve">, os envelopes contendo a “PROPOSTA” e a documentação de “HABILITAÇÃO”. </w:t>
      </w:r>
      <w:r w:rsidR="006D4377" w:rsidRPr="009A5AC6">
        <w:t>Apenas as</w:t>
      </w:r>
      <w:r w:rsidR="000A1BA3" w:rsidRPr="009A5AC6">
        <w:t xml:space="preserve"> </w:t>
      </w:r>
      <w:r w:rsidR="004A2BC0" w:rsidRPr="009A5AC6">
        <w:t>empresa</w:t>
      </w:r>
      <w:r w:rsidR="000A1BA3" w:rsidRPr="009A5AC6">
        <w:t>s</w:t>
      </w:r>
      <w:r w:rsidR="006D4377" w:rsidRPr="009A5AC6">
        <w:t xml:space="preserve"> </w:t>
      </w:r>
      <w:r w:rsidR="00B56380" w:rsidRPr="009A5AC6">
        <w:rPr>
          <w:b/>
        </w:rPr>
        <w:t xml:space="preserve">DESTAQUE CONSTRUTORA EIRELI – ME, </w:t>
      </w:r>
      <w:r w:rsidR="006D4377" w:rsidRPr="009A5AC6">
        <w:rPr>
          <w:b/>
        </w:rPr>
        <w:t>D. ANTUNES BARBOSA TRANSPORTES E SERVIÇOS – ME</w:t>
      </w:r>
      <w:r w:rsidR="00B56380" w:rsidRPr="009A5AC6">
        <w:t xml:space="preserve"> </w:t>
      </w:r>
      <w:r w:rsidR="00B56380" w:rsidRPr="009A5AC6">
        <w:rPr>
          <w:b/>
        </w:rPr>
        <w:t>e</w:t>
      </w:r>
      <w:r w:rsidR="006D4377" w:rsidRPr="009A5AC6">
        <w:t xml:space="preserve"> </w:t>
      </w:r>
      <w:r w:rsidR="006D4377" w:rsidRPr="009A5AC6">
        <w:rPr>
          <w:b/>
        </w:rPr>
        <w:t xml:space="preserve">SALUS SERVIÇOS E EMPREENDIMENTOS LTDA – ME </w:t>
      </w:r>
      <w:r w:rsidR="006D4377" w:rsidRPr="009A5AC6">
        <w:t xml:space="preserve">não </w:t>
      </w:r>
      <w:r w:rsidR="00C467E9" w:rsidRPr="009A5AC6">
        <w:rPr>
          <w:color w:val="000000" w:themeColor="text1"/>
        </w:rPr>
        <w:t>apresent</w:t>
      </w:r>
      <w:r w:rsidR="000A1BA3" w:rsidRPr="009A5AC6">
        <w:rPr>
          <w:color w:val="000000" w:themeColor="text1"/>
        </w:rPr>
        <w:t>aram</w:t>
      </w:r>
      <w:r w:rsidR="007702C7" w:rsidRPr="009A5AC6">
        <w:rPr>
          <w:color w:val="000000" w:themeColor="text1"/>
        </w:rPr>
        <w:t xml:space="preserve"> </w:t>
      </w:r>
      <w:r w:rsidR="005C746B" w:rsidRPr="009A5AC6">
        <w:t>documentação de enquadramento em Microempresa ou Empresa de Pequeno Po</w:t>
      </w:r>
      <w:r w:rsidR="006F2F9E" w:rsidRPr="009A5AC6">
        <w:t xml:space="preserve">rte conforme exigido no Item </w:t>
      </w:r>
      <w:r w:rsidR="00F47354" w:rsidRPr="009A5AC6">
        <w:t>8</w:t>
      </w:r>
      <w:r w:rsidR="006F2F9E" w:rsidRPr="009A5AC6">
        <w:t>.</w:t>
      </w:r>
      <w:r w:rsidR="005A7A66" w:rsidRPr="009A5AC6">
        <w:t>8</w:t>
      </w:r>
      <w:r w:rsidR="003D4721" w:rsidRPr="009A5AC6">
        <w:t>.2</w:t>
      </w:r>
      <w:r w:rsidR="005C746B" w:rsidRPr="009A5AC6">
        <w:t xml:space="preserve"> do Edital. </w:t>
      </w:r>
      <w:r w:rsidR="00972C45" w:rsidRPr="009A5AC6">
        <w:t>Ato contínuo o Pregoeiro</w:t>
      </w:r>
      <w:r w:rsidR="007702C7" w:rsidRPr="009A5AC6">
        <w:t xml:space="preserve"> </w:t>
      </w:r>
      <w:r w:rsidR="007B2CE4" w:rsidRPr="009A5AC6">
        <w:t>e sua equipe de apoio procederam</w:t>
      </w:r>
      <w:r w:rsidR="00730729" w:rsidRPr="009A5AC6">
        <w:t xml:space="preserve"> à abertura do envelope de “PROPOSTA” e ao registro do</w:t>
      </w:r>
      <w:r w:rsidR="00897ABE" w:rsidRPr="009A5AC6">
        <w:t>s</w:t>
      </w:r>
      <w:r w:rsidR="00730729" w:rsidRPr="009A5AC6">
        <w:t xml:space="preserve"> preço</w:t>
      </w:r>
      <w:r w:rsidR="00897ABE" w:rsidRPr="009A5AC6">
        <w:t>s</w:t>
      </w:r>
      <w:r w:rsidR="00730729" w:rsidRPr="009A5AC6">
        <w:t xml:space="preserve"> apresentado</w:t>
      </w:r>
      <w:r w:rsidR="00EA70C7" w:rsidRPr="009A5AC6">
        <w:t>s</w:t>
      </w:r>
      <w:r w:rsidR="00730729" w:rsidRPr="009A5AC6">
        <w:t xml:space="preserve"> pela</w:t>
      </w:r>
      <w:r w:rsidR="00C467E9" w:rsidRPr="009A5AC6">
        <w:t>s</w:t>
      </w:r>
      <w:r w:rsidR="00730729" w:rsidRPr="009A5AC6">
        <w:t xml:space="preserve"> respectiva</w:t>
      </w:r>
      <w:r w:rsidR="00C467E9" w:rsidRPr="009A5AC6">
        <w:t>s</w:t>
      </w:r>
      <w:r w:rsidR="00730729" w:rsidRPr="009A5AC6">
        <w:t xml:space="preserve"> licitante</w:t>
      </w:r>
      <w:r w:rsidR="00C467E9" w:rsidRPr="009A5AC6">
        <w:t>s</w:t>
      </w:r>
      <w:r w:rsidR="00730729" w:rsidRPr="009A5AC6">
        <w:t>, sendo este o constante no “histórico” em anexo a presente Ata.</w:t>
      </w:r>
      <w:r w:rsidR="007702C7" w:rsidRPr="009A5AC6">
        <w:t xml:space="preserve"> </w:t>
      </w:r>
      <w:r w:rsidR="009A5AC6">
        <w:t xml:space="preserve">Verificou que a empresa </w:t>
      </w:r>
      <w:r w:rsidR="009A5AC6" w:rsidRPr="009A5AC6">
        <w:rPr>
          <w:b/>
        </w:rPr>
        <w:t>D. ANTUNES BARBOSA TRANSPORTES E SERVIÇOS – ME</w:t>
      </w:r>
      <w:r w:rsidR="009A5AC6">
        <w:rPr>
          <w:b/>
        </w:rPr>
        <w:t xml:space="preserve"> </w:t>
      </w:r>
      <w:r w:rsidR="009A5AC6">
        <w:t xml:space="preserve">não apresentou </w:t>
      </w:r>
      <w:r w:rsidR="009A5AC6" w:rsidRPr="009A5AC6">
        <w:rPr>
          <w:color w:val="000000" w:themeColor="text1"/>
        </w:rPr>
        <w:t xml:space="preserve">Cronograma de </w:t>
      </w:r>
      <w:r w:rsidR="00E76303">
        <w:rPr>
          <w:color w:val="000000" w:themeColor="text1"/>
        </w:rPr>
        <w:t>D</w:t>
      </w:r>
      <w:r w:rsidR="009A5AC6" w:rsidRPr="009A5AC6">
        <w:rPr>
          <w:color w:val="000000" w:themeColor="text1"/>
        </w:rPr>
        <w:t>esembolso</w:t>
      </w:r>
      <w:r w:rsidR="009A5AC6">
        <w:rPr>
          <w:color w:val="000000" w:themeColor="text1"/>
        </w:rPr>
        <w:t xml:space="preserve">, conforme exigido no Edital. Sendo assim, a proposta da mesma foi </w:t>
      </w:r>
      <w:r w:rsidR="009A5AC6">
        <w:rPr>
          <w:color w:val="000000" w:themeColor="text1"/>
        </w:rPr>
        <w:lastRenderedPageBreak/>
        <w:t>desclassificada. As</w:t>
      </w:r>
      <w:r w:rsidR="00E76303">
        <w:rPr>
          <w:color w:val="000000" w:themeColor="text1"/>
        </w:rPr>
        <w:t xml:space="preserve"> demais</w:t>
      </w:r>
      <w:r w:rsidR="009A5AC6">
        <w:rPr>
          <w:color w:val="000000" w:themeColor="text1"/>
        </w:rPr>
        <w:t xml:space="preserve"> propostas foram classificadas. </w:t>
      </w:r>
      <w:r w:rsidR="008156F2" w:rsidRPr="009A5AC6">
        <w:t xml:space="preserve">Foram </w:t>
      </w:r>
      <w:r w:rsidR="008156F2" w:rsidRPr="009A5AC6">
        <w:rPr>
          <w:color w:val="000000"/>
        </w:rPr>
        <w:t>qualificados pelo Pregoeiro, para ingresso na fase de lances o autor da proposta de menor preço por lote e todos os demais licitantes que tenham apresentado propostas em valores sucessivos e superiores em até 10% (dez por cento) à de menor preço por lote, conforme o item 9.5 do Edital</w:t>
      </w:r>
      <w:r w:rsidR="00E76303">
        <w:rPr>
          <w:color w:val="000000"/>
        </w:rPr>
        <w:t>, bem como art. 4º, Inciso VIII da Lei 10.520/02.</w:t>
      </w:r>
      <w:r w:rsidR="008156F2" w:rsidRPr="009A5AC6">
        <w:rPr>
          <w:color w:val="000000"/>
        </w:rPr>
        <w:t xml:space="preserve"> </w:t>
      </w:r>
      <w:r w:rsidR="00730729" w:rsidRPr="009A5AC6">
        <w:t>O</w:t>
      </w:r>
      <w:r w:rsidR="00010CDE" w:rsidRPr="009A5AC6">
        <w:t>s</w:t>
      </w:r>
      <w:r w:rsidR="00730729" w:rsidRPr="009A5AC6">
        <w:t xml:space="preserve"> proponente</w:t>
      </w:r>
      <w:r w:rsidR="00010CDE" w:rsidRPr="009A5AC6">
        <w:t>s</w:t>
      </w:r>
      <w:r w:rsidR="00730729" w:rsidRPr="009A5AC6">
        <w:t xml:space="preserve"> classificado</w:t>
      </w:r>
      <w:r w:rsidR="00010CDE" w:rsidRPr="009A5AC6">
        <w:t>s</w:t>
      </w:r>
      <w:r w:rsidR="00730729" w:rsidRPr="009A5AC6">
        <w:t xml:space="preserve"> fo</w:t>
      </w:r>
      <w:r w:rsidR="00010CDE" w:rsidRPr="009A5AC6">
        <w:t>ram</w:t>
      </w:r>
      <w:r w:rsidR="00730729" w:rsidRPr="009A5AC6">
        <w:t xml:space="preserve"> convocado</w:t>
      </w:r>
      <w:r w:rsidR="00010CDE" w:rsidRPr="009A5AC6">
        <w:t>s</w:t>
      </w:r>
      <w:r w:rsidR="00730729" w:rsidRPr="009A5AC6">
        <w:t xml:space="preserve"> para negociação do</w:t>
      </w:r>
      <w:r w:rsidR="00571A99" w:rsidRPr="009A5AC6">
        <w:t>s</w:t>
      </w:r>
      <w:r w:rsidR="007702C7" w:rsidRPr="009A5AC6">
        <w:t xml:space="preserve"> </w:t>
      </w:r>
      <w:r w:rsidR="00A56425" w:rsidRPr="009A5AC6">
        <w:t>pr</w:t>
      </w:r>
      <w:r w:rsidR="00571A99" w:rsidRPr="009A5AC6">
        <w:t>eços</w:t>
      </w:r>
      <w:r w:rsidR="007702C7" w:rsidRPr="009A5AC6">
        <w:t xml:space="preserve"> </w:t>
      </w:r>
      <w:r w:rsidR="00571A99" w:rsidRPr="009A5AC6">
        <w:t>globais por lote iniciais</w:t>
      </w:r>
      <w:r w:rsidR="00730729" w:rsidRPr="009A5AC6">
        <w:t xml:space="preserve"> e ofert</w:t>
      </w:r>
      <w:r w:rsidR="00C66A52" w:rsidRPr="009A5AC6">
        <w:t>aram</w:t>
      </w:r>
      <w:r w:rsidR="00730729" w:rsidRPr="009A5AC6">
        <w:t xml:space="preserve"> lances conforme registrado no histórico em anexo. A</w:t>
      </w:r>
      <w:r w:rsidR="00F826A7" w:rsidRPr="009A5AC6">
        <w:t>pós in</w:t>
      </w:r>
      <w:r w:rsidR="009C71E2" w:rsidRPr="009A5AC6">
        <w:t>cansável negociação por parte do</w:t>
      </w:r>
      <w:r w:rsidR="00F826A7" w:rsidRPr="009A5AC6">
        <w:t xml:space="preserve"> Pregoeir</w:t>
      </w:r>
      <w:r w:rsidR="009C71E2" w:rsidRPr="009A5AC6">
        <w:t>o</w:t>
      </w:r>
      <w:r w:rsidR="00F826A7" w:rsidRPr="009A5AC6">
        <w:t>, a</w:t>
      </w:r>
      <w:r w:rsidR="008F0EF0" w:rsidRPr="009A5AC6">
        <w:t xml:space="preserve"> equipe verificou que o</w:t>
      </w:r>
      <w:r w:rsidR="00505526" w:rsidRPr="009A5AC6">
        <w:t>s</w:t>
      </w:r>
      <w:r w:rsidR="008F0EF0" w:rsidRPr="009A5AC6">
        <w:t xml:space="preserve"> preço</w:t>
      </w:r>
      <w:r w:rsidR="00505526" w:rsidRPr="009A5AC6">
        <w:t>s</w:t>
      </w:r>
      <w:r w:rsidR="008F0EF0" w:rsidRPr="009A5AC6">
        <w:t xml:space="preserve"> estava</w:t>
      </w:r>
      <w:r w:rsidR="00505526" w:rsidRPr="009A5AC6">
        <w:t>m</w:t>
      </w:r>
      <w:r w:rsidR="0032207E" w:rsidRPr="009A5AC6">
        <w:t xml:space="preserve"> compatíve</w:t>
      </w:r>
      <w:r w:rsidR="00505526" w:rsidRPr="009A5AC6">
        <w:t>is</w:t>
      </w:r>
      <w:r w:rsidR="00730729" w:rsidRPr="009A5AC6">
        <w:t xml:space="preserve"> ao estimado no comércio local. Em seguida, considerando o critério de menor preço </w:t>
      </w:r>
      <w:r w:rsidR="00E26D64" w:rsidRPr="009A5AC6">
        <w:t>global</w:t>
      </w:r>
      <w:r w:rsidR="00571A99" w:rsidRPr="009A5AC6">
        <w:t xml:space="preserve"> por lote</w:t>
      </w:r>
      <w:r w:rsidR="007B2CE4" w:rsidRPr="009A5AC6">
        <w:t xml:space="preserve">, </w:t>
      </w:r>
      <w:r w:rsidR="001F2AFA" w:rsidRPr="009A5AC6">
        <w:t>o</w:t>
      </w:r>
      <w:r w:rsidR="007B2CE4" w:rsidRPr="009A5AC6">
        <w:t xml:space="preserve"> Pregoeir</w:t>
      </w:r>
      <w:r w:rsidR="009C71E2" w:rsidRPr="009A5AC6">
        <w:t>o</w:t>
      </w:r>
      <w:r w:rsidR="007702C7" w:rsidRPr="009A5AC6">
        <w:t xml:space="preserve"> </w:t>
      </w:r>
      <w:r w:rsidR="007B2CE4" w:rsidRPr="009A5AC6">
        <w:t>e sua equipe de apoio divulgaram</w:t>
      </w:r>
      <w:r w:rsidR="00730729" w:rsidRPr="009A5AC6">
        <w:t xml:space="preserve"> o resultado: Empresa</w:t>
      </w:r>
      <w:r w:rsidR="009A5AC6" w:rsidRPr="009A5AC6">
        <w:rPr>
          <w:b/>
        </w:rPr>
        <w:t xml:space="preserve"> 3R SERV EIRELI – ME</w:t>
      </w:r>
      <w:r w:rsidR="009A5AC6" w:rsidRPr="009A5AC6">
        <w:t xml:space="preserve"> </w:t>
      </w:r>
      <w:r w:rsidR="004E7B2D" w:rsidRPr="009A5AC6">
        <w:t xml:space="preserve">ofertou o menor lance para </w:t>
      </w:r>
      <w:r w:rsidR="00571A99" w:rsidRPr="009A5AC6">
        <w:t>executar os serviços</w:t>
      </w:r>
      <w:r w:rsidR="00D64F16" w:rsidRPr="009A5AC6">
        <w:t>,</w:t>
      </w:r>
      <w:r w:rsidR="004E7B2D" w:rsidRPr="009A5AC6">
        <w:t xml:space="preserve"> conforme mapa de apuração em anexo, </w:t>
      </w:r>
      <w:r w:rsidR="00781875" w:rsidRPr="009A5AC6">
        <w:t xml:space="preserve">sendo o valor </w:t>
      </w:r>
      <w:r w:rsidR="00276BCE" w:rsidRPr="009A5AC6">
        <w:t>total</w:t>
      </w:r>
      <w:r w:rsidR="00781875" w:rsidRPr="009A5AC6">
        <w:t xml:space="preserve"> de</w:t>
      </w:r>
      <w:r w:rsidR="00781875" w:rsidRPr="009A5AC6">
        <w:rPr>
          <w:b/>
          <w:i/>
        </w:rPr>
        <w:t xml:space="preserve"> R$ </w:t>
      </w:r>
      <w:r w:rsidR="009A5AC6" w:rsidRPr="009A5AC6">
        <w:rPr>
          <w:b/>
          <w:i/>
        </w:rPr>
        <w:t>574.450,88</w:t>
      </w:r>
      <w:r w:rsidR="00781875" w:rsidRPr="009A5AC6">
        <w:rPr>
          <w:b/>
          <w:i/>
        </w:rPr>
        <w:t xml:space="preserve"> (</w:t>
      </w:r>
      <w:r w:rsidR="009A5AC6" w:rsidRPr="009A5AC6">
        <w:rPr>
          <w:b/>
          <w:i/>
        </w:rPr>
        <w:t>quinhentos e setenta e quatro mil, quatrocentos e cinquenta reais e oitenta e oito centavos</w:t>
      </w:r>
      <w:r w:rsidR="004A74B5" w:rsidRPr="009A5AC6">
        <w:rPr>
          <w:b/>
          <w:i/>
        </w:rPr>
        <w:t>)</w:t>
      </w:r>
      <w:r w:rsidR="009A5AC6" w:rsidRPr="009A5AC6">
        <w:rPr>
          <w:b/>
          <w:i/>
        </w:rPr>
        <w:t xml:space="preserve">, </w:t>
      </w:r>
      <w:r w:rsidR="009A5AC6" w:rsidRPr="009A5AC6">
        <w:t>Empresa</w:t>
      </w:r>
      <w:r w:rsidR="009A5AC6" w:rsidRPr="009A5AC6">
        <w:rPr>
          <w:b/>
        </w:rPr>
        <w:t xml:space="preserve"> RMC SERVICE LTDA - ME </w:t>
      </w:r>
      <w:r w:rsidR="009A5AC6" w:rsidRPr="009A5AC6">
        <w:t>ofertou o menor lance para executar os serviços, conforme mapa de apuração em anexo, sendo o valor total de</w:t>
      </w:r>
      <w:r w:rsidR="009A5AC6" w:rsidRPr="009A5AC6">
        <w:rPr>
          <w:b/>
          <w:i/>
        </w:rPr>
        <w:t xml:space="preserve"> R$ 547.472,00 (quinhentos e quarenta e sete mil, quatrocentos e setenta e dois reais), </w:t>
      </w:r>
      <w:r w:rsidR="009A5AC6" w:rsidRPr="009A5AC6">
        <w:t xml:space="preserve">totalizando o valor das 02 (duas) empresas em </w:t>
      </w:r>
      <w:r w:rsidR="009A5AC6" w:rsidRPr="009A5AC6">
        <w:rPr>
          <w:b/>
          <w:i/>
        </w:rPr>
        <w:t xml:space="preserve">R$ </w:t>
      </w:r>
      <w:r w:rsidR="009A5AC6" w:rsidRPr="009A5AC6">
        <w:rPr>
          <w:b/>
          <w:i/>
          <w:color w:val="000000"/>
        </w:rPr>
        <w:t xml:space="preserve">1.121.922,88 (um milhão, cento e vinte e um mil, novecentos e vinte e dois reais e oitenta e oito centavos. </w:t>
      </w:r>
      <w:r w:rsidR="007B2CE4" w:rsidRPr="009A5AC6">
        <w:t>Ato contínuo</w:t>
      </w:r>
      <w:r w:rsidR="00F826A7" w:rsidRPr="009A5AC6">
        <w:t>,</w:t>
      </w:r>
      <w:r w:rsidR="009A5AC6" w:rsidRPr="009A5AC6">
        <w:t xml:space="preserve"> </w:t>
      </w:r>
      <w:r w:rsidR="001F2AFA" w:rsidRPr="009A5AC6">
        <w:t>o</w:t>
      </w:r>
      <w:r w:rsidR="007B2CE4" w:rsidRPr="009A5AC6">
        <w:t xml:space="preserve"> Pregoeir</w:t>
      </w:r>
      <w:r w:rsidR="009C71E2" w:rsidRPr="009A5AC6">
        <w:t>o</w:t>
      </w:r>
      <w:r w:rsidR="009A5AC6" w:rsidRPr="009A5AC6">
        <w:t xml:space="preserve"> </w:t>
      </w:r>
      <w:r w:rsidR="007B2CE4" w:rsidRPr="009A5AC6">
        <w:t>e sua equipe de apoio procederam</w:t>
      </w:r>
      <w:r w:rsidR="00730729" w:rsidRPr="009A5AC6">
        <w:t>a verificação de regularidade da documentação da</w:t>
      </w:r>
      <w:r w:rsidR="00027B88">
        <w:t>s</w:t>
      </w:r>
      <w:r w:rsidR="00730729" w:rsidRPr="009A5AC6">
        <w:t xml:space="preserve"> empresa</w:t>
      </w:r>
      <w:r w:rsidR="00027B88">
        <w:t>s</w:t>
      </w:r>
      <w:r w:rsidR="00730729" w:rsidRPr="009A5AC6">
        <w:rPr>
          <w:b/>
        </w:rPr>
        <w:t xml:space="preserve">. </w:t>
      </w:r>
      <w:r w:rsidR="00C61A32" w:rsidRPr="009A5AC6">
        <w:t>Verificou que a</w:t>
      </w:r>
      <w:r w:rsidR="00027B88">
        <w:t>s</w:t>
      </w:r>
      <w:r w:rsidR="00C61A32" w:rsidRPr="009A5AC6">
        <w:t xml:space="preserve"> mesma</w:t>
      </w:r>
      <w:r w:rsidR="00027B88">
        <w:t>s</w:t>
      </w:r>
      <w:r w:rsidR="00C61A32" w:rsidRPr="009A5AC6">
        <w:t xml:space="preserve"> apresent</w:t>
      </w:r>
      <w:r w:rsidR="00027B88">
        <w:t>aram</w:t>
      </w:r>
      <w:r w:rsidR="00C61A32" w:rsidRPr="009A5AC6">
        <w:t xml:space="preserve"> todos os documentos exigidos no Edital, declarando-a</w:t>
      </w:r>
      <w:r w:rsidR="00027B88">
        <w:t>s</w:t>
      </w:r>
      <w:r w:rsidR="00C61A32" w:rsidRPr="009A5AC6">
        <w:t xml:space="preserve"> HABILITADA</w:t>
      </w:r>
      <w:r w:rsidR="00027B88">
        <w:t>S</w:t>
      </w:r>
      <w:r w:rsidR="00C61A32" w:rsidRPr="009A5AC6">
        <w:t xml:space="preserve"> e em seguida VENCEDORA</w:t>
      </w:r>
      <w:r w:rsidR="006E0385">
        <w:t xml:space="preserve">S </w:t>
      </w:r>
      <w:r w:rsidR="00C61A32" w:rsidRPr="009A5AC6">
        <w:t xml:space="preserve">do certame. </w:t>
      </w:r>
      <w:r w:rsidR="00A77619" w:rsidRPr="009A5AC6">
        <w:t>Ato contínuo foi divulgado o resultado da licitação conforme indicado no histórico de lan</w:t>
      </w:r>
      <w:r w:rsidR="006458CF" w:rsidRPr="009A5AC6">
        <w:t xml:space="preserve">ces. Foi concedida a palavra </w:t>
      </w:r>
      <w:r w:rsidR="00571A99" w:rsidRPr="009A5AC6">
        <w:t>aos</w:t>
      </w:r>
      <w:r w:rsidR="006458CF" w:rsidRPr="009A5AC6">
        <w:t xml:space="preserve"> representante</w:t>
      </w:r>
      <w:r w:rsidR="00571A99" w:rsidRPr="009A5AC6">
        <w:t>s</w:t>
      </w:r>
      <w:r w:rsidR="006458CF" w:rsidRPr="009A5AC6">
        <w:t xml:space="preserve"> da</w:t>
      </w:r>
      <w:r w:rsidR="00571A99" w:rsidRPr="009A5AC6">
        <w:t>s</w:t>
      </w:r>
      <w:r w:rsidR="006458CF" w:rsidRPr="009A5AC6">
        <w:t xml:space="preserve"> empresa</w:t>
      </w:r>
      <w:r w:rsidR="00571A99" w:rsidRPr="009A5AC6">
        <w:t>s</w:t>
      </w:r>
      <w:r w:rsidR="00887599" w:rsidRPr="009A5AC6">
        <w:t xml:space="preserve"> presente</w:t>
      </w:r>
      <w:r w:rsidR="00571A99" w:rsidRPr="009A5AC6">
        <w:t>s</w:t>
      </w:r>
      <w:r w:rsidR="00A77619" w:rsidRPr="009A5AC6">
        <w:t xml:space="preserve"> para manifes</w:t>
      </w:r>
      <w:r w:rsidR="002B301D" w:rsidRPr="009A5AC6">
        <w:t xml:space="preserve">tação da intenção de recurso. </w:t>
      </w:r>
      <w:r w:rsidR="00A13BBC">
        <w:rPr>
          <w:rFonts w:ascii="Times" w:hAnsi="Times"/>
        </w:rPr>
        <w:t xml:space="preserve">A empresa </w:t>
      </w:r>
      <w:r w:rsidR="00F22F6B" w:rsidRPr="009A5AC6">
        <w:rPr>
          <w:b/>
        </w:rPr>
        <w:t>KAIPHI DE BOM JARDIM CONSTRUTORA LTDA – ME</w:t>
      </w:r>
      <w:r w:rsidR="00A13BBC">
        <w:rPr>
          <w:b/>
        </w:rPr>
        <w:t xml:space="preserve"> </w:t>
      </w:r>
      <w:r w:rsidR="00A13BBC" w:rsidRPr="005767CC">
        <w:t>manifestou</w:t>
      </w:r>
      <w:r w:rsidR="00A13BBC">
        <w:t xml:space="preserve"> a</w:t>
      </w:r>
      <w:r w:rsidR="00A13BBC" w:rsidRPr="005767CC">
        <w:t xml:space="preserve"> </w:t>
      </w:r>
      <w:r w:rsidR="00A13BBC">
        <w:t>intenção de recorrer alegando que</w:t>
      </w:r>
      <w:r w:rsidR="00F22F6B">
        <w:t>: “De acordo com o item 9.5 do Edital</w:t>
      </w:r>
      <w:r w:rsidR="000A1C99">
        <w:t xml:space="preserve"> serão qualificados pelo pregoeiro as propostas de melhor preço e todas as demais licitantes que apresentem propostas em valores sucessivos e até 10 %, sendo assim, apenas a empresa </w:t>
      </w:r>
      <w:r w:rsidR="000A1C99" w:rsidRPr="009A5AC6">
        <w:rPr>
          <w:b/>
        </w:rPr>
        <w:t>RMC SERVICE LTDA - ME</w:t>
      </w:r>
      <w:r w:rsidR="000A1C99">
        <w:t xml:space="preserve"> apresentou valor abaixo de 10%, sendo assim, de acordo com o item 9.6 do Edital, não havendo 03 empresas com ofertas de acordo com o item 9.5 do Edital, o Pregoeiro proclamara as três melhores propostas além da licitante que apresentou o melhor preço, sendo assim, não foi seguido o Edital, prejudicando assim a empresa </w:t>
      </w:r>
      <w:r w:rsidR="000A1C99" w:rsidRPr="009A5AC6">
        <w:rPr>
          <w:b/>
        </w:rPr>
        <w:t>KAIPHI DE BOM JARDIM CONSTRUTORA LTDA – ME</w:t>
      </w:r>
      <w:r w:rsidR="000A1C99">
        <w:t xml:space="preserve"> e também solicito que seja apresentado planilha de custo das empresas consideradas vencedoras, para provarem o preço ofertado ao qual </w:t>
      </w:r>
      <w:r w:rsidR="000A1C99">
        <w:lastRenderedPageBreak/>
        <w:t xml:space="preserve">aparentemente estão inexequíveis. </w:t>
      </w:r>
      <w:r w:rsidR="00171282">
        <w:t xml:space="preserve">Esclarece o Pregoeiro que o </w:t>
      </w:r>
      <w:r w:rsidR="00171282" w:rsidRPr="00850E5A">
        <w:rPr>
          <w:color w:val="000000" w:themeColor="text1"/>
        </w:rPr>
        <w:t xml:space="preserve">ingresso na fase de lances o autor da proposta de menor preço </w:t>
      </w:r>
      <w:r w:rsidR="00171282">
        <w:rPr>
          <w:color w:val="000000" w:themeColor="text1"/>
        </w:rPr>
        <w:t>por lote</w:t>
      </w:r>
      <w:r w:rsidR="00171282" w:rsidRPr="00850E5A">
        <w:rPr>
          <w:color w:val="000000" w:themeColor="text1"/>
        </w:rPr>
        <w:t xml:space="preserve"> e todos os demais licitantes que tenham apresentado propostas em valores sucessivos e superiores em até 10% (dez por cento) à de menor preço </w:t>
      </w:r>
      <w:r w:rsidR="00171282">
        <w:rPr>
          <w:color w:val="000000" w:themeColor="text1"/>
        </w:rPr>
        <w:t>por lote é realizado automaticamente pelo sistema Sapitur</w:t>
      </w:r>
      <w:r w:rsidR="00171282" w:rsidRPr="00850E5A">
        <w:rPr>
          <w:color w:val="000000" w:themeColor="text1"/>
        </w:rPr>
        <w:t>.</w:t>
      </w:r>
      <w:r w:rsidR="00171282">
        <w:rPr>
          <w:color w:val="000000" w:themeColor="text1"/>
        </w:rPr>
        <w:t xml:space="preserve"> </w:t>
      </w:r>
      <w:r w:rsidR="00A13BBC">
        <w:t xml:space="preserve">Foi concedido pelo Pregoeiro o prazo de 03 (três) dias úteis para que a mesma interponha o recurso, ficando desde já as demais licitantes intimadas a apresentarem as contra-razões por igual prazo, que começará a correr do término do prazo das recorrentes, conforme estipulado no item 10 do Edital. </w:t>
      </w:r>
      <w:r w:rsidR="002B301D" w:rsidRPr="009A5AC6">
        <w:t>A</w:t>
      </w:r>
      <w:r w:rsidR="00571A99" w:rsidRPr="009A5AC6">
        <w:t>s</w:t>
      </w:r>
      <w:r w:rsidR="002B301D" w:rsidRPr="009A5AC6">
        <w:t xml:space="preserve"> </w:t>
      </w:r>
      <w:r w:rsidR="000A1C99">
        <w:t xml:space="preserve">demais </w:t>
      </w:r>
      <w:r w:rsidR="002B301D" w:rsidRPr="009A5AC6">
        <w:t>empresa</w:t>
      </w:r>
      <w:r w:rsidR="00571A99" w:rsidRPr="009A5AC6">
        <w:t>s</w:t>
      </w:r>
      <w:r w:rsidR="002B301D" w:rsidRPr="009A5AC6">
        <w:t xml:space="preserve"> renuncia</w:t>
      </w:r>
      <w:r w:rsidR="00571A99" w:rsidRPr="009A5AC6">
        <w:t>m</w:t>
      </w:r>
      <w:r w:rsidR="00A77619" w:rsidRPr="009A5AC6">
        <w:t xml:space="preserve"> ao direito de interpor recursos. Nada mais havendo a declarar foi encerrada a sessão, </w:t>
      </w:r>
      <w:r w:rsidR="00241D31" w:rsidRPr="009A5AC6">
        <w:t xml:space="preserve">exatamente às </w:t>
      </w:r>
      <w:r w:rsidR="00365110" w:rsidRPr="009A5AC6">
        <w:t>1</w:t>
      </w:r>
      <w:r w:rsidR="000A1C99">
        <w:t>5</w:t>
      </w:r>
      <w:r w:rsidR="00241D31" w:rsidRPr="009A5AC6">
        <w:t>h</w:t>
      </w:r>
      <w:r w:rsidR="000A1C99">
        <w:t>45</w:t>
      </w:r>
      <w:r w:rsidR="00241D31" w:rsidRPr="009A5AC6">
        <w:t xml:space="preserve">min, </w:t>
      </w:r>
      <w:r w:rsidR="00A77619" w:rsidRPr="009A5AC6">
        <w:t>cuja</w:t>
      </w:r>
      <w:r w:rsidR="007B2CE4" w:rsidRPr="009A5AC6">
        <w:t xml:space="preserve"> ata foi lavrada e assinada pel</w:t>
      </w:r>
      <w:r w:rsidR="00C61DBC" w:rsidRPr="009A5AC6">
        <w:t>o</w:t>
      </w:r>
      <w:r w:rsidR="007B2CE4" w:rsidRPr="009A5AC6">
        <w:t xml:space="preserve"> Pregoeir</w:t>
      </w:r>
      <w:r w:rsidR="00C61DBC" w:rsidRPr="009A5AC6">
        <w:t>o</w:t>
      </w:r>
      <w:r w:rsidR="00A77619" w:rsidRPr="009A5AC6">
        <w:t xml:space="preserve"> Oficial, </w:t>
      </w:r>
      <w:r w:rsidR="002B301D" w:rsidRPr="009A5AC6">
        <w:t>Equipe de Apoio</w:t>
      </w:r>
      <w:r w:rsidR="008F5D3A" w:rsidRPr="009A5AC6">
        <w:t>,</w:t>
      </w:r>
      <w:r w:rsidR="002B301D" w:rsidRPr="009A5AC6">
        <w:t xml:space="preserve"> representante</w:t>
      </w:r>
      <w:r w:rsidR="00571A99" w:rsidRPr="009A5AC6">
        <w:t>s</w:t>
      </w:r>
      <w:r w:rsidR="002B301D" w:rsidRPr="009A5AC6">
        <w:t xml:space="preserve"> da</w:t>
      </w:r>
      <w:r w:rsidR="00571A99" w:rsidRPr="009A5AC6">
        <w:t>s</w:t>
      </w:r>
      <w:r w:rsidR="002B301D" w:rsidRPr="009A5AC6">
        <w:t xml:space="preserve"> empresa</w:t>
      </w:r>
      <w:r w:rsidR="00571A99" w:rsidRPr="009A5AC6">
        <w:t>s</w:t>
      </w:r>
      <w:r w:rsidR="007E0ABA" w:rsidRPr="009A5AC6">
        <w:t xml:space="preserve"> presente</w:t>
      </w:r>
      <w:r w:rsidR="00571A99" w:rsidRPr="009A5AC6">
        <w:t>s</w:t>
      </w:r>
      <w:bookmarkStart w:id="0" w:name="_GoBack"/>
      <w:bookmarkEnd w:id="0"/>
      <w:r w:rsidR="00027B88">
        <w:t xml:space="preserve"> </w:t>
      </w:r>
      <w:r w:rsidR="00622444" w:rsidRPr="009A5AC6">
        <w:t xml:space="preserve">e </w:t>
      </w:r>
      <w:r w:rsidR="00365110" w:rsidRPr="009A5AC6">
        <w:t>após a P</w:t>
      </w:r>
      <w:r w:rsidR="00CE6222" w:rsidRPr="009A5AC6">
        <w:t xml:space="preserve">rocuradoria </w:t>
      </w:r>
      <w:r w:rsidR="00365110" w:rsidRPr="009A5AC6">
        <w:t xml:space="preserve">Jurídica </w:t>
      </w:r>
      <w:r w:rsidR="00CE6222" w:rsidRPr="009A5AC6">
        <w:t>para análise e parecer</w:t>
      </w:r>
      <w:r w:rsidR="00A77619" w:rsidRPr="009A5AC6">
        <w:t xml:space="preserve">. </w:t>
      </w:r>
    </w:p>
    <w:sectPr w:rsidR="009D5ACB" w:rsidRPr="009A5AC6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CCF" w:rsidRDefault="00C47CCF">
      <w:r>
        <w:separator/>
      </w:r>
    </w:p>
  </w:endnote>
  <w:endnote w:type="continuationSeparator" w:id="1">
    <w:p w:rsidR="00C47CCF" w:rsidRDefault="00C47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CCF" w:rsidRDefault="00C47CCF">
      <w:r>
        <w:separator/>
      </w:r>
    </w:p>
  </w:footnote>
  <w:footnote w:type="continuationSeparator" w:id="1">
    <w:p w:rsidR="00C47CCF" w:rsidRDefault="00C47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2F1A"/>
    <w:rsid w:val="0001333D"/>
    <w:rsid w:val="0001608D"/>
    <w:rsid w:val="00022240"/>
    <w:rsid w:val="00022D17"/>
    <w:rsid w:val="00023954"/>
    <w:rsid w:val="00027B88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1C99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82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2FF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1A99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4377"/>
    <w:rsid w:val="006D6106"/>
    <w:rsid w:val="006D70B6"/>
    <w:rsid w:val="006D7EE6"/>
    <w:rsid w:val="006E0385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02C7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156F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5AC6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3BBC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6380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47CCF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36C33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76F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76303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280"/>
    <w:rsid w:val="00F16D47"/>
    <w:rsid w:val="00F22F6B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5A56-2266-424D-AA8C-ECA1BCE1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1299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8298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10</cp:revision>
  <cp:lastPrinted>2019-01-10T17:36:00Z</cp:lastPrinted>
  <dcterms:created xsi:type="dcterms:W3CDTF">2019-01-10T12:15:00Z</dcterms:created>
  <dcterms:modified xsi:type="dcterms:W3CDTF">2019-01-10T17:37:00Z</dcterms:modified>
</cp:coreProperties>
</file>